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hanging="2880" w:hangingChars="900"/>
        <w:rPr>
          <w:rFonts w:hint="default" w:ascii="仿宋_GB2312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附件1</w:t>
      </w:r>
    </w:p>
    <w:p>
      <w:pPr>
        <w:ind w:left="2880" w:hanging="2880" w:hangingChars="900"/>
        <w:rPr>
          <w:rFonts w:hint="eastAsia"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汕尾职业技术学院第三届第</w:t>
      </w:r>
      <w:r>
        <w:rPr>
          <w:rFonts w:hint="eastAsia" w:ascii="方正小标宋简体" w:hAnsi="宋体" w:eastAsia="方正小标宋简体" w:cs="Times New Roman"/>
          <w:sz w:val="36"/>
          <w:szCs w:val="36"/>
          <w:lang w:val="en-US" w:eastAsia="zh-CN"/>
        </w:rPr>
        <w:t>二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次教职工代表大会暨工会会员代表大会提案表</w:t>
      </w:r>
    </w:p>
    <w:p>
      <w:pPr>
        <w:ind w:firstLine="6930" w:firstLineChars="3300"/>
        <w:rPr>
          <w:rFonts w:hint="eastAsia" w:ascii="仿宋_GB2312" w:hAnsi="Times New Roman" w:eastAsia="仿宋_GB2312" w:cs="Times New Roman"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489"/>
        <w:gridCol w:w="360"/>
        <w:gridCol w:w="973"/>
        <w:gridCol w:w="2096"/>
        <w:gridCol w:w="1105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1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提案人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所在部门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附议人</w:t>
            </w:r>
          </w:p>
        </w:tc>
        <w:tc>
          <w:tcPr>
            <w:tcW w:w="2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1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提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案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容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提案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题目</w:t>
            </w:r>
          </w:p>
        </w:tc>
        <w:tc>
          <w:tcPr>
            <w:tcW w:w="7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2" w:hRule="atLeast"/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案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案 由（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24"/>
              </w:rPr>
              <w:t>原因或根据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由</w:t>
            </w:r>
          </w:p>
        </w:tc>
        <w:tc>
          <w:tcPr>
            <w:tcW w:w="7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0" w:hRule="atLeast"/>
          <w:jc w:val="center"/>
        </w:trPr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议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措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施</w:t>
            </w:r>
          </w:p>
        </w:tc>
        <w:tc>
          <w:tcPr>
            <w:tcW w:w="7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提案工作小组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7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6300" w:leftChars="3000" w:firstLine="1365" w:firstLineChars="650"/>
              <w:rPr>
                <w:rFonts w:hint="eastAsia" w:ascii="Times New Roman" w:hAnsi="Times New Roman" w:eastAsia="宋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 xml:space="preserve"> </w:t>
            </w:r>
          </w:p>
          <w:p>
            <w:pPr>
              <w:ind w:firstLine="6405" w:firstLineChars="3050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月   日</w:t>
            </w:r>
          </w:p>
        </w:tc>
      </w:tr>
    </w:tbl>
    <w:p>
      <w:pPr>
        <w:ind w:firstLine="588" w:firstLineChars="245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Cs/>
          <w:sz w:val="24"/>
          <w:szCs w:val="24"/>
        </w:rPr>
        <w:t>注：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1.提案人和附议人必须是正式代表。</w:t>
      </w:r>
    </w:p>
    <w:p>
      <w:pPr>
        <w:ind w:firstLine="1080" w:firstLineChars="450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2.附议人数必须在2人以上，均由本人签字。</w:t>
      </w:r>
    </w:p>
    <w:p>
      <w:pPr>
        <w:ind w:firstLine="1080" w:firstLineChars="450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3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4"/>
          <w:szCs w:val="24"/>
        </w:rPr>
        <w:t>填写提案须一事一案，一案一表。</w:t>
      </w:r>
    </w:p>
    <w:p>
      <w:pPr>
        <w:ind w:firstLine="1080" w:firstLineChars="450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4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4"/>
          <w:szCs w:val="24"/>
        </w:rPr>
        <w:t>用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签字笔或</w:t>
      </w: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钢笔填写。         </w:t>
      </w:r>
    </w:p>
    <w:p>
      <w:pPr>
        <w:ind w:firstLine="1080" w:firstLineChars="450"/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5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.</w:t>
      </w:r>
      <w:r>
        <w:rPr>
          <w:rFonts w:hint="eastAsia" w:ascii="仿宋_GB2312" w:hAnsi="Times New Roman" w:eastAsia="仿宋_GB2312" w:cs="Times New Roman"/>
          <w:sz w:val="24"/>
          <w:szCs w:val="24"/>
        </w:rPr>
        <w:t>提案工作组征集时间截止到202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4"/>
          <w:szCs w:val="24"/>
        </w:rPr>
        <w:t>年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sz w:val="24"/>
          <w:szCs w:val="24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sz w:val="24"/>
          <w:szCs w:val="24"/>
        </w:rPr>
        <w:t>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64A66"/>
    <w:rsid w:val="0F36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2022-04-11T01:42:00Z</dcterms:created>
  <dc:creator>THTF</dc:creator>
  <cp:lastModifiedBy>THTF</cp:lastModifiedBy>
  <dcterms:modified xsi:type="dcterms:W3CDTF">2022-04-11T01:43:16Z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